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BB" w:rsidRPr="00062C8E" w:rsidRDefault="001231BB" w:rsidP="001231B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62C8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1 ข้อมูลทั่วไป</w:t>
      </w:r>
    </w:p>
    <w:p w:rsidR="000D7699" w:rsidRDefault="001231BB" w:rsidP="000D7699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062C8E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699" w:rsidRPr="000D7699">
        <w:rPr>
          <w:rFonts w:ascii="TH SarabunPSK" w:hAnsi="TH SarabunPSK" w:cs="TH SarabunPSK"/>
          <w:b/>
          <w:bCs/>
          <w:sz w:val="32"/>
          <w:szCs w:val="32"/>
          <w:cs/>
        </w:rPr>
        <w:t>ผลของการอบรมความรู้กัญชาทางการแพทย์แผนไทยต่อความรอบรู้ทางสุขภาพของอาสาสมัครสาธารณสุขประจำหมู่บ้าน อำเภอบ้านดุง จังหวัดอุดรธานี</w:t>
      </w:r>
    </w:p>
    <w:p w:rsidR="001231BB" w:rsidRDefault="001231BB" w:rsidP="000D7699">
      <w:pPr>
        <w:pStyle w:val="NoSpacing"/>
        <w:rPr>
          <w:rFonts w:ascii="TH SarabunPSK" w:hAnsi="TH SarabunPSK" w:cs="TH SarabunPSK" w:hint="cs"/>
          <w:sz w:val="32"/>
          <w:szCs w:val="32"/>
          <w:cs/>
        </w:rPr>
      </w:pPr>
      <w:r w:rsidRPr="000B2202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สาขา</w:t>
      </w:r>
      <w:r w:rsidRPr="000B2202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</w:t>
      </w:r>
      <w:r w:rsidR="00FA20B3" w:rsidRPr="000B2202">
        <w:rPr>
          <w:rFonts w:ascii="TH SarabunPSK" w:hAnsi="TH SarabunPSK" w:cs="TH SarabunPSK"/>
          <w:sz w:val="32"/>
          <w:szCs w:val="32"/>
          <w:highlight w:val="yellow"/>
        </w:rPr>
        <w:t xml:space="preserve"> </w:t>
      </w:r>
      <w:r w:rsidR="000B2202" w:rsidRPr="000B2202">
        <w:rPr>
          <w:rFonts w:ascii="TH SarabunPSK" w:hAnsi="TH SarabunPSK" w:cs="TH SarabunPSK" w:hint="cs"/>
          <w:sz w:val="32"/>
          <w:szCs w:val="32"/>
          <w:highlight w:val="yellow"/>
          <w:cs/>
        </w:rPr>
        <w:t>การใช้</w:t>
      </w:r>
      <w:r w:rsidR="00FA20B3" w:rsidRPr="000B2202">
        <w:rPr>
          <w:rFonts w:ascii="TH SarabunPSK" w:hAnsi="TH SarabunPSK" w:cs="TH SarabunPSK" w:hint="cs"/>
          <w:sz w:val="32"/>
          <w:szCs w:val="32"/>
          <w:highlight w:val="yellow"/>
          <w:cs/>
        </w:rPr>
        <w:t>กัญชาท</w:t>
      </w:r>
      <w:bookmarkStart w:id="0" w:name="_GoBack"/>
      <w:bookmarkEnd w:id="0"/>
      <w:r w:rsidR="00FA20B3" w:rsidRPr="000B2202">
        <w:rPr>
          <w:rFonts w:ascii="TH SarabunPSK" w:hAnsi="TH SarabunPSK" w:cs="TH SarabunPSK" w:hint="cs"/>
          <w:sz w:val="32"/>
          <w:szCs w:val="32"/>
          <w:highlight w:val="yellow"/>
          <w:cs/>
        </w:rPr>
        <w:t>างการแพทย์</w:t>
      </w:r>
      <w:r w:rsidR="00FA20B3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231BB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A20B3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ประเภท </w:t>
      </w:r>
      <w:r w:rsidRPr="00FA20B3">
        <w:rPr>
          <w:rFonts w:ascii="TH SarabunPSK" w:hAnsi="TH SarabunPSK" w:cs="TH SarabunPSK" w:hint="cs"/>
          <w:sz w:val="32"/>
          <w:szCs w:val="32"/>
          <w:highlight w:val="yellow"/>
          <w:cs/>
        </w:rPr>
        <w:tab/>
        <w:t>( / ) ผลงานวิชาการ</w:t>
      </w:r>
      <w:r w:rsidR="00DA0B59" w:rsidRPr="00FA20B3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   (  /  )   </w:t>
      </w:r>
      <w:r w:rsidR="00DA0B59" w:rsidRPr="00FA20B3">
        <w:rPr>
          <w:rFonts w:ascii="TH SarabunPSK" w:hAnsi="TH SarabunPSK" w:cs="TH SarabunPSK"/>
          <w:sz w:val="32"/>
          <w:szCs w:val="32"/>
          <w:highlight w:val="yellow"/>
        </w:rPr>
        <w:t>Poster</w:t>
      </w:r>
    </w:p>
    <w:p w:rsidR="001231BB" w:rsidRPr="00BE7BFE" w:rsidRDefault="001231BB" w:rsidP="001231BB">
      <w:pPr>
        <w:tabs>
          <w:tab w:val="left" w:pos="567"/>
          <w:tab w:val="left" w:pos="680"/>
        </w:tabs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   ) นวัตกรรม และสิ่งประดิษฐ์ </w:t>
      </w:r>
    </w:p>
    <w:p w:rsidR="001231BB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288D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ชื่อผู้ส่งผลงาน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นายเหมราช  ราชป้องขันธ์ </w:t>
      </w:r>
      <w:r w:rsidRPr="00E979DF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แพทย์แผนไทย ชำนาญการ </w:t>
      </w:r>
    </w:p>
    <w:p w:rsidR="001231BB" w:rsidRDefault="001231BB" w:rsidP="001231BB">
      <w:pPr>
        <w:tabs>
          <w:tab w:val="left" w:pos="567"/>
          <w:tab w:val="left" w:pos="6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979DF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โรงพยาบาลสมเด็จพระยุพราชบ้านดุง ตำบลศรีสุทโธ อำเภอบ้านดุง จังหวัดอุดรธานี </w:t>
      </w:r>
    </w:p>
    <w:p w:rsidR="001231BB" w:rsidRDefault="001231BB" w:rsidP="001231BB">
      <w:pPr>
        <w:pStyle w:val="NoSpacing"/>
        <w:rPr>
          <w:rFonts w:ascii="TH SarabunPSK" w:hAnsi="TH SarabunPSK" w:cs="TH SarabunPSK"/>
          <w:sz w:val="32"/>
          <w:szCs w:val="32"/>
        </w:rPr>
      </w:pPr>
      <w:r w:rsidRPr="00E979DF">
        <w:rPr>
          <w:rFonts w:ascii="TH SarabunPSK" w:hAnsi="TH SarabunPSK" w:cs="TH SarabunPSK" w:hint="cs"/>
          <w:sz w:val="32"/>
          <w:szCs w:val="32"/>
          <w:cs/>
        </w:rPr>
        <w:t>เบอร์โทร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042-273 701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 ต่อ </w:t>
      </w:r>
      <w:r>
        <w:rPr>
          <w:rFonts w:ascii="TH SarabunPSK" w:hAnsi="TH SarabunPSK" w:cs="TH SarabunPSK"/>
          <w:sz w:val="32"/>
          <w:szCs w:val="32"/>
        </w:rPr>
        <w:t>2111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79DF">
        <w:rPr>
          <w:rFonts w:ascii="TH SarabunPSK" w:hAnsi="TH SarabunPSK" w:cs="TH SarabunPSK"/>
          <w:sz w:val="32"/>
          <w:szCs w:val="32"/>
          <w:cs/>
        </w:rPr>
        <w:t>มือถือ</w:t>
      </w:r>
      <w:r w:rsidRPr="000B5C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061-690-5558 </w:t>
      </w:r>
    </w:p>
    <w:p w:rsidR="001231BB" w:rsidRDefault="001231BB" w:rsidP="001231BB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E979DF">
        <w:rPr>
          <w:rFonts w:ascii="TH SarabunPSK" w:hAnsi="TH SarabunPSK" w:cs="TH SarabunPSK"/>
          <w:sz w:val="32"/>
          <w:szCs w:val="32"/>
        </w:rPr>
        <w:t>E-mail</w:t>
      </w:r>
      <w:r>
        <w:t xml:space="preserve"> </w:t>
      </w:r>
      <w:hyperlink r:id="rId5" w:history="1">
        <w:r w:rsidRPr="00560618">
          <w:rPr>
            <w:rStyle w:val="Hyperlink"/>
            <w:rFonts w:ascii="TH SarabunPSK" w:hAnsi="TH SarabunPSK" w:cs="TH SarabunPSK"/>
            <w:sz w:val="32"/>
            <w:szCs w:val="32"/>
          </w:rPr>
          <w:t>guhem.44@live.com</w:t>
        </w:r>
      </w:hyperlink>
    </w:p>
    <w:p w:rsidR="001231BB" w:rsidRPr="0037225C" w:rsidRDefault="001231BB" w:rsidP="001231BB">
      <w:pPr>
        <w:pStyle w:val="NoSpacing"/>
        <w:rPr>
          <w:rFonts w:ascii="TH SarabunPSK" w:hAnsi="TH SarabunPSK" w:cs="TH SarabunPSK"/>
          <w:sz w:val="32"/>
          <w:szCs w:val="32"/>
        </w:rPr>
      </w:pPr>
      <w:r w:rsidRPr="0037225C">
        <w:rPr>
          <w:rFonts w:ascii="TH SarabunPSK" w:hAnsi="TH SarabunPSK" w:cs="TH SarabunPSK" w:hint="cs"/>
          <w:sz w:val="32"/>
          <w:szCs w:val="32"/>
          <w:cs/>
        </w:rPr>
        <w:t xml:space="preserve">ปีที่ดำเนินการ </w:t>
      </w:r>
      <w:r w:rsidR="00403937">
        <w:rPr>
          <w:rFonts w:ascii="TH SarabunPSK" w:hAnsi="TH SarabunPSK" w:cs="TH SarabunPSK"/>
          <w:sz w:val="32"/>
          <w:szCs w:val="32"/>
        </w:rPr>
        <w:t>2564</w:t>
      </w:r>
    </w:p>
    <w:p w:rsidR="0037225C" w:rsidRPr="00062C8E" w:rsidRDefault="0037225C" w:rsidP="0037225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62C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</w:p>
    <w:p w:rsidR="0037225C" w:rsidRDefault="0037225C" w:rsidP="00FB1693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</w:p>
    <w:p w:rsidR="000D7699" w:rsidRDefault="000D7699" w:rsidP="00FB1693">
      <w:pPr>
        <w:pStyle w:val="NoSpacing"/>
        <w:rPr>
          <w:rFonts w:ascii="TH SarabunPSK" w:hAnsi="TH SarabunPSK" w:cs="TH SarabunPSK"/>
          <w:i/>
          <w:iCs/>
          <w:sz w:val="32"/>
          <w:szCs w:val="32"/>
        </w:rPr>
      </w:pPr>
      <w:r w:rsidRPr="000D7699">
        <w:rPr>
          <w:rFonts w:ascii="TH SarabunPSK" w:hAnsi="TH SarabunPSK" w:cs="TH SarabunPSK"/>
          <w:b/>
          <w:bCs/>
          <w:sz w:val="32"/>
          <w:szCs w:val="32"/>
          <w:cs/>
        </w:rPr>
        <w:t>ผลของการอบรมความรู้กัญชาทางการแพทย์แผนไทยต่อความรอบรู้ทางสุขภาพของอาสาสมัครสาธารณสุขประจำหมู่บ้าน อำเภอบ้านดุง จังหวัดอุดรธานี</w:t>
      </w:r>
    </w:p>
    <w:p w:rsidR="00A30B6C" w:rsidRPr="00C45585" w:rsidRDefault="00A30B6C" w:rsidP="00FB1693">
      <w:pPr>
        <w:pStyle w:val="NoSpacing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C45585">
        <w:rPr>
          <w:rFonts w:ascii="TH SarabunPSK" w:hAnsi="TH SarabunPSK" w:cs="TH SarabunPSK" w:hint="cs"/>
          <w:i/>
          <w:iCs/>
          <w:sz w:val="32"/>
          <w:szCs w:val="32"/>
          <w:cs/>
        </w:rPr>
        <w:t>เหมราช ราชป้องขันธ์</w:t>
      </w:r>
      <w:r w:rsidRPr="00C45585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C45585">
        <w:rPr>
          <w:rFonts w:ascii="TH SarabunPSK" w:hAnsi="TH SarabunPSK" w:cs="TH SarabunPSK" w:hint="cs"/>
          <w:i/>
          <w:iCs/>
          <w:sz w:val="32"/>
          <w:szCs w:val="32"/>
          <w:cs/>
        </w:rPr>
        <w:t>โรงพยาบาลสมเด็จพระยุพราชบ้านดุง</w:t>
      </w:r>
      <w:r w:rsidR="00360135" w:rsidRPr="00C45585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จังหวัดอุดรธานี</w:t>
      </w:r>
    </w:p>
    <w:p w:rsidR="00A30B6C" w:rsidRDefault="00A30B6C" w:rsidP="001054AC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D7699" w:rsidRPr="00414491" w:rsidRDefault="00242F93" w:rsidP="000D7699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ความเป็นมาและความสำคัญของปัญหา</w:t>
      </w:r>
      <w:r w:rsidR="00815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699" w:rsidRPr="00BD6062">
        <w:rPr>
          <w:rFonts w:ascii="TH SarabunPSK" w:hAnsi="TH SarabunPSK" w:cs="TH SarabunPSK"/>
          <w:sz w:val="32"/>
          <w:szCs w:val="32"/>
          <w:cs/>
        </w:rPr>
        <w:t>พระราชบัญญัติยาเสพติดให้โทษ (ฉบับที่ 7) พ.ศ. 2562 ก</w:t>
      </w:r>
      <w:r w:rsidR="000D7699">
        <w:rPr>
          <w:rFonts w:ascii="TH SarabunPSK" w:hAnsi="TH SarabunPSK" w:cs="TH SarabunPSK" w:hint="cs"/>
          <w:sz w:val="32"/>
          <w:szCs w:val="32"/>
          <w:cs/>
        </w:rPr>
        <w:t>ำ</w:t>
      </w:r>
      <w:r w:rsidR="000D7699" w:rsidRPr="00BD6062">
        <w:rPr>
          <w:rFonts w:ascii="TH SarabunPSK" w:hAnsi="TH SarabunPSK" w:cs="TH SarabunPSK"/>
          <w:sz w:val="32"/>
          <w:szCs w:val="32"/>
          <w:cs/>
        </w:rPr>
        <w:t xml:space="preserve">หนดว่ากัญชาเป็นยาเสพติดให้โทษ ในประเภท 5 หากแต่สามารถใช้ได้ในกรณีเพื่อทางการแพทย์และการศึกษาวิจัย </w:t>
      </w:r>
      <w:r w:rsidR="000D7699">
        <w:rPr>
          <w:rFonts w:ascii="TH SarabunPSK" w:hAnsi="TH SarabunPSK" w:cs="TH SarabunPSK" w:hint="cs"/>
          <w:sz w:val="32"/>
          <w:szCs w:val="32"/>
          <w:cs/>
        </w:rPr>
        <w:t>ดังนั้น</w:t>
      </w:r>
      <w:r w:rsidR="000D7699" w:rsidRPr="00BD6062">
        <w:rPr>
          <w:rFonts w:ascii="TH SarabunPSK" w:hAnsi="TH SarabunPSK" w:cs="TH SarabunPSK"/>
          <w:sz w:val="32"/>
          <w:szCs w:val="32"/>
          <w:cs/>
        </w:rPr>
        <w:t>ความรอบรู้ทางสุขภาพต่อการใช้กัญชาในทางการแพทย์แผนไทยของ อสม.</w:t>
      </w:r>
      <w:r w:rsidR="000D7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699" w:rsidRPr="00BD6062">
        <w:rPr>
          <w:rFonts w:ascii="TH SarabunPSK" w:hAnsi="TH SarabunPSK" w:cs="TH SarabunPSK"/>
          <w:sz w:val="32"/>
          <w:szCs w:val="32"/>
          <w:cs/>
        </w:rPr>
        <w:t>นั้นสำคัญต่อนโยบายการดำเนินการเรื่องกัญชาในทางการแพทย์แผนไทย การดำเนินการเพื่อให้ อสม. เข้ามามีบทบาทในการส่งเสริมการใช้กัญชาสำหรับวัตถุประสงค์ทางการแพทย์นั้นจึงมีความจำเป็นอย่างยิ่งที่จะต้องให้ อสม. มีความรู้ความเข้าใจด้านการใช้กัญชาอย่างถูกต้อง</w:t>
      </w:r>
    </w:p>
    <w:p w:rsidR="00390986" w:rsidRDefault="00390986" w:rsidP="000D7699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50BC8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0D76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 xml:space="preserve">1. เพื่อเปรียบเทียบความรอบรู้ทางสุขภาพของกัญชาทางการแพทย์แผนไทยก่อนและหลังของอาสาสมัครสาธารณสุขประจำหมู่บ้าน 2.เพื่อพัฒนาศักยภาพองค์ความรู้กัญชาทางการแพทย์แผนไทยให้กับผู้ป่วย 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Palliative Care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>ในชุมชนได้อย่างมีประสิทธิภาพ</w:t>
      </w:r>
    </w:p>
    <w:p w:rsidR="000D7699" w:rsidRDefault="00250BC8" w:rsidP="001054A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250BC8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 xml:space="preserve"> เป็นการศึกษาแบบกึ่งทดลอง (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Quasi Experimental Research)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>แบบกลุ่มเดียว วัดก่อนและหลังการทดลอง (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The One Groups, Pre-test, Post-test Design)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 xml:space="preserve">ใช้วิธีการเก็บรวบรวมข้อมูลโดยใช้แบบสอบถาม แบ่งเป็น 2 ส่วน ดังนี้ ส่วนที่ 1 แบบสอบถามข้อมูลทั่วไป ส่วนที่ 2 แบบสอบถามความรอบรู้ทางสุขภาพในการส่งเสริมการใช้กัญชาทางการแพทย์แผนไทย ประชากรกลุ่มตัวอย่างคำนวณโดยใช้โปรแกรม 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G* Power Analysis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>จำนวน 33 คน จากอาสาสมัครใจ วัดผลความรอบรู้ก่อนและหลังการอบรมกัญชาทางการแพทย์แผนไทย สถิติที่ใช้ในการวิจัยวิเคราะห์ข้อมูลโดยใช้สถิติเชิงพรรณนา และใช้สถิติการแจกแจงความถี่ (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Frequency)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>ร้อยละ (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Percentage)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 xml:space="preserve">โดยกลุ่มตัวอย่างได้ผ่านการอบรมกัญชาทางการแพทย์แผนไทย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lastRenderedPageBreak/>
        <w:t>หลักสูตรจากกรมการแพทย์แผนไทยและการแพทย์ทางเลือก และสอบผ่านการอบรมกัญชาทางการแพทย์แผนไทยอย่างน้อยร้อยละ 60</w:t>
      </w:r>
    </w:p>
    <w:p w:rsidR="00293091" w:rsidRDefault="00293091" w:rsidP="001054A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5C02F3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>พบว่ากลุ่มตัวอย่าง มากที่สุดเป็น เพศหญิง ร้อยละ 85.80 อายุเฉลี่ย 45 ปี อายุสูงสุด 53 ปี ต่ำสุด 31 ปี มีระยะการเป็น อสม. เฉลี่ย 9 ปี นานที่สุด 12 ปี และน้อยที่สุด 1 ปี กลุ่มตัวอย่างมีความรอบรู้ทางสุขภาพด้านความรู้และความเข้าใจเกี่ยวกับการใช้กัญชาทางการแพทย์แผนไทย เพิ่มขึ้น ร้อยละ 68.05 รองลงมา กลุ่มตัวอย่างมีความรอบรู้ทางสุขภาพด้านการเข้าถึงข้อมูลสุขภาพและบริการสุขภาพเกี่ยวกับการใช้กัญชาทางการแพทย์แผนไทย เพิ่มขึ้นร้อยละ 66.25 กลุ่มตัวอย่างความรอบรู้ทางสุขภาพด้านทักษะการสื่อสารเกี่ยวกับการใช้กัญชาทางการแพทย์แผนไทย เพิ่มขึ้น ร้อยละ 73.18 กลุ่มตัวอย่างมีความรอบรู้ทางสุขภาพด้านทักษะการจัดการเกี่ยวกับการใช้กัญชาทางการแพทย์แผนไทย เพิ่มขึ้น ร้อยละ 70.13 กลุ่มตัวอย่างมีความรอบรู้ทางสุขภาพด้านการเข้าถึงข้อมูลสุขภาพและบริการสุขภาพ ด้านทักษะการสื่อสาร ด้านทักษะการตัดสินใจ ด้านทักษะการจัดการ เกี่ยวกับการใช้กัญชาทางการแพทย์แผนไทย เพิ่มขึ้น ร้อยละ 73.18</w:t>
      </w:r>
    </w:p>
    <w:p w:rsidR="00250BC8" w:rsidRDefault="00242F93" w:rsidP="00A30B6C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อภิปรายผล</w:t>
      </w:r>
      <w:r w:rsidR="00D95F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 xml:space="preserve">โปรแกรมพัฒนาความรู้กัญชาทางการแพทย์แผนไทยสามารถเพิ่มความรอบรู้ของอาสาสมัครสาธารณสุขประจำหมู่บ้าน อำเภอบ้านดุง จังหวัดอุดรธานี และสามารถแนะนำผู้ป่วย </w:t>
      </w:r>
      <w:r w:rsidR="000D7699" w:rsidRPr="000D7699">
        <w:rPr>
          <w:rFonts w:ascii="TH SarabunPSK" w:hAnsi="TH SarabunPSK" w:cs="TH SarabunPSK"/>
          <w:sz w:val="32"/>
          <w:szCs w:val="32"/>
        </w:rPr>
        <w:t xml:space="preserve">Palliative Care </w:t>
      </w:r>
      <w:r w:rsidR="000D7699" w:rsidRPr="000D7699">
        <w:rPr>
          <w:rFonts w:ascii="TH SarabunPSK" w:hAnsi="TH SarabunPSK" w:cs="TH SarabunPSK"/>
          <w:sz w:val="32"/>
          <w:szCs w:val="32"/>
          <w:cs/>
        </w:rPr>
        <w:t>เข้าถึงกัญชาทางการแพทย์แผนไทยได้ มีความพึงพอใจต่อญาติและตัวผู้ป่วยเอง รวมไปถึงประชาชนทั่วไปเข้าถึงบริการคลินิกกัญชาทางการแพทย์แผนไทยอย่างทั่วถึง</w:t>
      </w:r>
    </w:p>
    <w:p w:rsidR="00242F93" w:rsidRPr="00050F2D" w:rsidRDefault="00242F93" w:rsidP="00A30B6C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50F2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ความภาคภูมิใจ</w:t>
      </w:r>
      <w:r w:rsidR="00050F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50F2D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สนับสนุนจากทีมสหวิชาชีพและให้การยอมรับในดูแลการแพทย์แบบผสมผสานและดำเนินงานต่อมาเรื่อยจนถึงปัจจุบัน และยังมีทีมจิตอาสาจากชมรมผู้ป่วยโรคเรื้อรังเป็นตัวกลางในการประสานงานในชุมชน รวมถึง </w:t>
      </w:r>
      <w:r w:rsidR="00050F2D">
        <w:rPr>
          <w:rFonts w:ascii="TH SarabunPSK" w:hAnsi="TH SarabunPSK" w:cs="TH SarabunPSK"/>
          <w:sz w:val="32"/>
          <w:szCs w:val="32"/>
        </w:rPr>
        <w:t xml:space="preserve">Care Giver </w:t>
      </w:r>
      <w:r w:rsidR="00050F2D">
        <w:rPr>
          <w:rFonts w:ascii="TH SarabunPSK" w:hAnsi="TH SarabunPSK" w:cs="TH SarabunPSK" w:hint="cs"/>
          <w:sz w:val="32"/>
          <w:szCs w:val="32"/>
          <w:cs/>
        </w:rPr>
        <w:t>ที่ให้การดูแลผู้ป่วยในชุมชน ซึ่งผลตอบรับในการใช้</w:t>
      </w:r>
      <w:r w:rsidR="00A40AD9">
        <w:rPr>
          <w:rFonts w:ascii="TH SarabunPSK" w:hAnsi="TH SarabunPSK" w:cs="TH SarabunPSK" w:hint="cs"/>
          <w:sz w:val="32"/>
          <w:szCs w:val="32"/>
          <w:cs/>
        </w:rPr>
        <w:t>คลินิกกัญชาทางการแพทย์</w:t>
      </w:r>
      <w:r w:rsidR="00050F2D">
        <w:rPr>
          <w:rFonts w:ascii="TH SarabunPSK" w:hAnsi="TH SarabunPSK" w:cs="TH SarabunPSK" w:hint="cs"/>
          <w:sz w:val="32"/>
          <w:szCs w:val="32"/>
          <w:cs/>
        </w:rPr>
        <w:t>แพร่กระจายไปในชุมชนและได้รับการเชื่อถือถึงสรรพคุณในการรักษาแผลและอาการต่างๆได้อย่างมีประสิทธิผล</w:t>
      </w:r>
    </w:p>
    <w:p w:rsidR="004526B4" w:rsidRPr="00A30B6C" w:rsidRDefault="004526B4" w:rsidP="004526B4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4526B4" w:rsidRPr="00A30B6C" w:rsidSect="006A2E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93"/>
    <w:rsid w:val="00022EC1"/>
    <w:rsid w:val="00050F2D"/>
    <w:rsid w:val="000A27E9"/>
    <w:rsid w:val="000B2202"/>
    <w:rsid w:val="000D7699"/>
    <w:rsid w:val="000F578D"/>
    <w:rsid w:val="001054AC"/>
    <w:rsid w:val="001231BB"/>
    <w:rsid w:val="00136544"/>
    <w:rsid w:val="00242F93"/>
    <w:rsid w:val="00250BC8"/>
    <w:rsid w:val="002633CC"/>
    <w:rsid w:val="00293091"/>
    <w:rsid w:val="002F2E6B"/>
    <w:rsid w:val="00360135"/>
    <w:rsid w:val="0037225C"/>
    <w:rsid w:val="00380591"/>
    <w:rsid w:val="00390986"/>
    <w:rsid w:val="00403937"/>
    <w:rsid w:val="004526B4"/>
    <w:rsid w:val="004F5B2A"/>
    <w:rsid w:val="00537E60"/>
    <w:rsid w:val="00584C2A"/>
    <w:rsid w:val="005C02F3"/>
    <w:rsid w:val="006A2E53"/>
    <w:rsid w:val="007F74B3"/>
    <w:rsid w:val="00815D99"/>
    <w:rsid w:val="00824020"/>
    <w:rsid w:val="00963E1C"/>
    <w:rsid w:val="009B33CF"/>
    <w:rsid w:val="00A30B6C"/>
    <w:rsid w:val="00A40AD9"/>
    <w:rsid w:val="00B345EB"/>
    <w:rsid w:val="00BA7D43"/>
    <w:rsid w:val="00BC3C36"/>
    <w:rsid w:val="00C051F1"/>
    <w:rsid w:val="00C45585"/>
    <w:rsid w:val="00CC3B4B"/>
    <w:rsid w:val="00D95FBC"/>
    <w:rsid w:val="00DA0B59"/>
    <w:rsid w:val="00DE14BA"/>
    <w:rsid w:val="00E40FB4"/>
    <w:rsid w:val="00E75A27"/>
    <w:rsid w:val="00EA0BBC"/>
    <w:rsid w:val="00FA20B3"/>
    <w:rsid w:val="00FB1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16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1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169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1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uhem.44@liv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0-com-300</dc:creator>
  <cp:lastModifiedBy>Rutchada</cp:lastModifiedBy>
  <cp:revision>2</cp:revision>
  <dcterms:created xsi:type="dcterms:W3CDTF">2022-03-28T04:46:00Z</dcterms:created>
  <dcterms:modified xsi:type="dcterms:W3CDTF">2022-03-28T04:46:00Z</dcterms:modified>
</cp:coreProperties>
</file>